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D8" w:rsidRPr="00B869D8" w:rsidRDefault="00B869D8" w:rsidP="00B869D8">
      <w:pPr>
        <w:pStyle w:val="NoSpacing"/>
        <w:ind w:right="-630"/>
      </w:pPr>
      <w:r>
        <w:rPr>
          <w:noProof/>
          <w:lang w:val="en-US"/>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margin-left:72.1pt;margin-top:-61.95pt;width:330pt;height:81pt;z-index:-251653120" wrapcoords="11929 800 12273 4000 6971 4200 1473 5800 1473 7200 785 7800 -196 9600 -196 10400 -393 12400 -442 13200 -442 17200 98 20000 687 21600 785 21600 20078 21600 21649 21600 21649 21000 21453 20000 21502 9200 20815 8400 18802 7200 18851 6400 13009 1400 12175 800 11929 8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54pt;v-text-kern:t" trim="t" fitpath="t" string="Create a Model"/>
            <w10:wrap type="tight"/>
          </v:shape>
        </w:pict>
      </w:r>
      <w:bookmarkStart w:id="0" w:name="_GoBack"/>
      <w:bookmarkEnd w:id="0"/>
      <w:r w:rsidRPr="008A7462">
        <w:rPr>
          <w:b/>
          <w:sz w:val="44"/>
          <w:szCs w:val="44"/>
        </w:rPr>
        <w:t>Materials needed in partnership:</w:t>
      </w:r>
    </w:p>
    <w:p w:rsidR="00B869D8" w:rsidRPr="006205AB" w:rsidRDefault="00B869D8" w:rsidP="00B869D8">
      <w:pPr>
        <w:pStyle w:val="ListParagraph"/>
        <w:numPr>
          <w:ilvl w:val="0"/>
          <w:numId w:val="1"/>
        </w:numPr>
        <w:spacing w:after="200" w:line="276" w:lineRule="auto"/>
        <w:rPr>
          <w:sz w:val="34"/>
          <w:szCs w:val="34"/>
        </w:rPr>
      </w:pPr>
      <w:r w:rsidRPr="006205AB">
        <w:rPr>
          <w:sz w:val="34"/>
          <w:szCs w:val="34"/>
        </w:rPr>
        <w:t>4 strands of liquorice (2 of one colour and 2 of another colour)</w:t>
      </w:r>
    </w:p>
    <w:p w:rsidR="00B869D8" w:rsidRPr="006205AB" w:rsidRDefault="00B869D8" w:rsidP="00B869D8">
      <w:pPr>
        <w:pStyle w:val="ListParagraph"/>
        <w:numPr>
          <w:ilvl w:val="0"/>
          <w:numId w:val="1"/>
        </w:numPr>
        <w:spacing w:after="200" w:line="276" w:lineRule="auto"/>
        <w:rPr>
          <w:sz w:val="34"/>
          <w:szCs w:val="34"/>
        </w:rPr>
      </w:pPr>
      <w:r w:rsidRPr="006205AB">
        <w:rPr>
          <w:sz w:val="34"/>
          <w:szCs w:val="34"/>
        </w:rPr>
        <w:t>24 mini-marshmallows (6 pink, 6 green, 6 yellow, 6 peach)</w:t>
      </w:r>
    </w:p>
    <w:p w:rsidR="00B869D8" w:rsidRPr="006205AB" w:rsidRDefault="00B869D8" w:rsidP="00B869D8">
      <w:pPr>
        <w:pStyle w:val="ListParagraph"/>
        <w:numPr>
          <w:ilvl w:val="0"/>
          <w:numId w:val="1"/>
        </w:numPr>
        <w:spacing w:after="200" w:line="276" w:lineRule="auto"/>
        <w:rPr>
          <w:sz w:val="34"/>
          <w:szCs w:val="34"/>
        </w:rPr>
      </w:pPr>
      <w:r w:rsidRPr="006205AB">
        <w:rPr>
          <w:sz w:val="34"/>
          <w:szCs w:val="34"/>
        </w:rPr>
        <w:t>2 lengths of yarn at least four finger widths longer than two strand of liquorice)</w:t>
      </w:r>
    </w:p>
    <w:p w:rsidR="00B869D8" w:rsidRPr="006205AB" w:rsidRDefault="00B869D8" w:rsidP="00B869D8">
      <w:pPr>
        <w:pStyle w:val="ListParagraph"/>
        <w:numPr>
          <w:ilvl w:val="0"/>
          <w:numId w:val="1"/>
        </w:numPr>
        <w:spacing w:after="200" w:line="276" w:lineRule="auto"/>
        <w:rPr>
          <w:sz w:val="34"/>
          <w:szCs w:val="34"/>
        </w:rPr>
      </w:pPr>
      <w:r w:rsidRPr="006205AB">
        <w:rPr>
          <w:sz w:val="34"/>
          <w:szCs w:val="34"/>
        </w:rPr>
        <w:t xml:space="preserve">12 </w:t>
      </w:r>
      <w:r>
        <w:rPr>
          <w:sz w:val="34"/>
          <w:szCs w:val="34"/>
        </w:rPr>
        <w:t>paperclips</w:t>
      </w:r>
    </w:p>
    <w:p w:rsidR="00B869D8" w:rsidRPr="006205AB" w:rsidRDefault="00B869D8" w:rsidP="00B869D8">
      <w:pPr>
        <w:pStyle w:val="ListParagraph"/>
        <w:numPr>
          <w:ilvl w:val="0"/>
          <w:numId w:val="1"/>
        </w:numPr>
        <w:spacing w:after="200" w:line="276" w:lineRule="auto"/>
        <w:rPr>
          <w:sz w:val="34"/>
          <w:szCs w:val="34"/>
        </w:rPr>
      </w:pPr>
      <w:r w:rsidRPr="006205AB">
        <w:rPr>
          <w:sz w:val="34"/>
          <w:szCs w:val="34"/>
        </w:rPr>
        <w:t>1 baggie to store materials (your names need to be on the baggie)</w:t>
      </w:r>
    </w:p>
    <w:p w:rsidR="00B869D8" w:rsidRPr="008A7462" w:rsidRDefault="00B869D8" w:rsidP="00B869D8">
      <w:pPr>
        <w:pStyle w:val="NoSpacing"/>
        <w:rPr>
          <w:b/>
          <w:sz w:val="44"/>
          <w:szCs w:val="44"/>
        </w:rPr>
      </w:pPr>
      <w:r w:rsidRPr="008A7462">
        <w:rPr>
          <w:b/>
          <w:sz w:val="44"/>
          <w:szCs w:val="44"/>
        </w:rPr>
        <w:t>Instructions:</w:t>
      </w:r>
    </w:p>
    <w:p w:rsidR="00B869D8" w:rsidRPr="006205AB" w:rsidRDefault="00B869D8" w:rsidP="00B869D8">
      <w:pPr>
        <w:pStyle w:val="ListParagraph"/>
        <w:numPr>
          <w:ilvl w:val="0"/>
          <w:numId w:val="2"/>
        </w:numPr>
        <w:spacing w:after="200" w:line="276" w:lineRule="auto"/>
        <w:rPr>
          <w:sz w:val="34"/>
          <w:szCs w:val="34"/>
        </w:rPr>
      </w:pPr>
      <w:r w:rsidRPr="006205AB">
        <w:rPr>
          <w:sz w:val="34"/>
          <w:szCs w:val="34"/>
        </w:rPr>
        <w:t>Cut each strand of liquorice into 12 pieces approximately equal in length.</w:t>
      </w:r>
    </w:p>
    <w:p w:rsidR="00B869D8" w:rsidRPr="006205AB" w:rsidRDefault="00B869D8" w:rsidP="00B869D8">
      <w:pPr>
        <w:pStyle w:val="ListParagraph"/>
        <w:numPr>
          <w:ilvl w:val="0"/>
          <w:numId w:val="2"/>
        </w:numPr>
        <w:spacing w:after="200" w:line="276" w:lineRule="auto"/>
        <w:rPr>
          <w:sz w:val="34"/>
          <w:szCs w:val="34"/>
        </w:rPr>
      </w:pPr>
      <w:r w:rsidRPr="006205AB">
        <w:rPr>
          <w:sz w:val="34"/>
          <w:szCs w:val="34"/>
        </w:rPr>
        <w:t>Thread alternate colours of liquorice into a chain until you have 24 pieces total.  Tie your yarn in a knot at each end piece of liquorice so that the chain stays together.  You can use tape also.</w:t>
      </w:r>
    </w:p>
    <w:p w:rsidR="00B869D8" w:rsidRPr="006205AB" w:rsidRDefault="00B869D8" w:rsidP="00B869D8">
      <w:pPr>
        <w:pStyle w:val="ListParagraph"/>
        <w:numPr>
          <w:ilvl w:val="0"/>
          <w:numId w:val="2"/>
        </w:numPr>
        <w:spacing w:after="200" w:line="276" w:lineRule="auto"/>
        <w:rPr>
          <w:sz w:val="34"/>
          <w:szCs w:val="34"/>
        </w:rPr>
      </w:pPr>
      <w:r>
        <w:rPr>
          <w:noProof/>
          <w:color w:val="0000FF"/>
          <w:lang w:val="en-US"/>
        </w:rPr>
        <w:drawing>
          <wp:anchor distT="0" distB="0" distL="114300" distR="114300" simplePos="0" relativeHeight="251662336" behindDoc="0" locked="0" layoutInCell="1" allowOverlap="1" wp14:anchorId="4BA9CDEF" wp14:editId="4C4E30B3">
            <wp:simplePos x="0" y="0"/>
            <wp:positionH relativeFrom="column">
              <wp:posOffset>3645535</wp:posOffset>
            </wp:positionH>
            <wp:positionV relativeFrom="paragraph">
              <wp:posOffset>1905</wp:posOffset>
            </wp:positionV>
            <wp:extent cx="2590800" cy="1943100"/>
            <wp:effectExtent l="0" t="0" r="0" b="0"/>
            <wp:wrapSquare wrapText="bothSides"/>
            <wp:docPr id="9" name="irc_mi" descr="http://library.thinkquest.org/28599/images/experiments/c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brary.thinkquest.org/28599/images/experiments/c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5AB">
        <w:rPr>
          <w:sz w:val="34"/>
          <w:szCs w:val="34"/>
        </w:rPr>
        <w:t>Repeat to create your second chain.</w:t>
      </w:r>
    </w:p>
    <w:p w:rsidR="00B869D8" w:rsidRPr="006205AB" w:rsidRDefault="00B869D8" w:rsidP="00B869D8">
      <w:pPr>
        <w:pStyle w:val="ListParagraph"/>
        <w:numPr>
          <w:ilvl w:val="0"/>
          <w:numId w:val="2"/>
        </w:numPr>
        <w:spacing w:after="200" w:line="276" w:lineRule="auto"/>
        <w:rPr>
          <w:sz w:val="34"/>
          <w:szCs w:val="34"/>
        </w:rPr>
      </w:pPr>
      <w:r w:rsidRPr="006205AB">
        <w:rPr>
          <w:sz w:val="34"/>
          <w:szCs w:val="34"/>
        </w:rPr>
        <w:t xml:space="preserve">Line up the two chains side by side so opposite pieces are </w:t>
      </w:r>
      <w:r>
        <w:rPr>
          <w:sz w:val="34"/>
          <w:szCs w:val="34"/>
        </w:rPr>
        <w:t>the same colour.</w:t>
      </w:r>
    </w:p>
    <w:p w:rsidR="00B869D8" w:rsidRDefault="00B869D8" w:rsidP="00B869D8">
      <w:pPr>
        <w:pStyle w:val="ListParagraph"/>
        <w:numPr>
          <w:ilvl w:val="0"/>
          <w:numId w:val="2"/>
        </w:numPr>
        <w:spacing w:after="200" w:line="276" w:lineRule="auto"/>
        <w:rPr>
          <w:sz w:val="34"/>
          <w:szCs w:val="34"/>
        </w:rPr>
      </w:pPr>
      <w:r w:rsidRPr="00AE79A6">
        <w:rPr>
          <w:sz w:val="34"/>
          <w:szCs w:val="34"/>
        </w:rPr>
        <w:t>Pair your pink and green marshmallows</w:t>
      </w:r>
      <w:r>
        <w:rPr>
          <w:sz w:val="34"/>
          <w:szCs w:val="34"/>
        </w:rPr>
        <w:t xml:space="preserve"> together.</w:t>
      </w:r>
    </w:p>
    <w:p w:rsidR="00B869D8" w:rsidRPr="00AE79A6" w:rsidRDefault="00B869D8" w:rsidP="00B869D8">
      <w:pPr>
        <w:pStyle w:val="ListParagraph"/>
        <w:numPr>
          <w:ilvl w:val="0"/>
          <w:numId w:val="2"/>
        </w:numPr>
        <w:spacing w:after="200" w:line="276" w:lineRule="auto"/>
        <w:rPr>
          <w:sz w:val="34"/>
          <w:szCs w:val="34"/>
        </w:rPr>
      </w:pPr>
      <w:r w:rsidRPr="00AE79A6">
        <w:rPr>
          <w:sz w:val="34"/>
          <w:szCs w:val="34"/>
        </w:rPr>
        <w:t>Pair your yellow and peach marshmallows together</w:t>
      </w:r>
      <w:r>
        <w:rPr>
          <w:sz w:val="34"/>
          <w:szCs w:val="34"/>
        </w:rPr>
        <w:t>.</w:t>
      </w:r>
      <w:r w:rsidRPr="00AE79A6">
        <w:rPr>
          <w:sz w:val="34"/>
          <w:szCs w:val="34"/>
        </w:rPr>
        <w:t xml:space="preserve"> </w:t>
      </w:r>
    </w:p>
    <w:p w:rsidR="00B869D8" w:rsidRPr="0048472A" w:rsidRDefault="00B869D8" w:rsidP="00B869D8">
      <w:pPr>
        <w:pStyle w:val="ListParagraph"/>
        <w:numPr>
          <w:ilvl w:val="0"/>
          <w:numId w:val="2"/>
        </w:numPr>
        <w:spacing w:after="200" w:line="276" w:lineRule="auto"/>
        <w:rPr>
          <w:sz w:val="34"/>
          <w:szCs w:val="34"/>
        </w:rPr>
      </w:pPr>
      <w:r w:rsidRPr="006205AB">
        <w:rPr>
          <w:sz w:val="34"/>
          <w:szCs w:val="34"/>
        </w:rPr>
        <w:t xml:space="preserve">Attach your marshmallow pairs between the liquorice chains with </w:t>
      </w:r>
      <w:r>
        <w:rPr>
          <w:sz w:val="34"/>
          <w:szCs w:val="34"/>
        </w:rPr>
        <w:t>the paperclip (straighten it and fold it in half to use as a pin)</w:t>
      </w:r>
      <w:r w:rsidRPr="006205AB">
        <w:rPr>
          <w:sz w:val="34"/>
          <w:szCs w:val="34"/>
        </w:rPr>
        <w:t>.  These pairs attach on the second link of the liquorice chain.  Repeat process until all marshmallow pairs are attached to the chains.</w:t>
      </w:r>
    </w:p>
    <w:p w:rsidR="00B869D8" w:rsidRDefault="00B869D8" w:rsidP="00B869D8">
      <w:pPr>
        <w:spacing w:after="200" w:line="276" w:lineRule="auto"/>
        <w:jc w:val="center"/>
        <w:rPr>
          <w:b/>
          <w:sz w:val="56"/>
          <w:szCs w:val="56"/>
        </w:rPr>
      </w:pPr>
      <w:r>
        <w:rPr>
          <w:noProof/>
          <w:color w:val="0000FF"/>
          <w:lang w:val="en-US"/>
        </w:rPr>
        <w:lastRenderedPageBreak/>
        <w:drawing>
          <wp:anchor distT="0" distB="0" distL="114300" distR="114300" simplePos="0" relativeHeight="251659264" behindDoc="1" locked="0" layoutInCell="1" allowOverlap="1" wp14:anchorId="47278EED" wp14:editId="53A2F057">
            <wp:simplePos x="0" y="0"/>
            <wp:positionH relativeFrom="column">
              <wp:posOffset>4444365</wp:posOffset>
            </wp:positionH>
            <wp:positionV relativeFrom="paragraph">
              <wp:posOffset>461010</wp:posOffset>
            </wp:positionV>
            <wp:extent cx="2345055" cy="2552065"/>
            <wp:effectExtent l="0" t="0" r="0" b="0"/>
            <wp:wrapNone/>
            <wp:docPr id="2" name="irc_mi" descr="http://www.candywarehouse.com/assets/item/large/twizzlers-rainbow-licorice-twists-zoo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ndywarehouse.com/assets/item/large/twizzlers-rainbow-licorice-twists-zoom.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05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237">
        <w:rPr>
          <w:b/>
          <w:sz w:val="56"/>
          <w:szCs w:val="56"/>
        </w:rPr>
        <w:t>DNA Model Guiding Questions</w:t>
      </w:r>
    </w:p>
    <w:p w:rsidR="00B869D8" w:rsidRPr="00AE79A6" w:rsidRDefault="00B869D8" w:rsidP="00B869D8">
      <w:pPr>
        <w:spacing w:after="200" w:line="276" w:lineRule="auto"/>
        <w:rPr>
          <w:b/>
          <w:sz w:val="28"/>
          <w:szCs w:val="28"/>
        </w:rPr>
      </w:pPr>
      <w:r>
        <w:rPr>
          <w:b/>
          <w:sz w:val="28"/>
          <w:szCs w:val="28"/>
        </w:rPr>
        <w:t>Name:  ________________________________</w:t>
      </w:r>
      <w:proofErr w:type="gramStart"/>
      <w:r>
        <w:rPr>
          <w:b/>
          <w:sz w:val="28"/>
          <w:szCs w:val="28"/>
        </w:rPr>
        <w:t>_  Date</w:t>
      </w:r>
      <w:proofErr w:type="gramEnd"/>
      <w:r>
        <w:rPr>
          <w:b/>
          <w:sz w:val="28"/>
          <w:szCs w:val="28"/>
        </w:rPr>
        <w:t>:  __________________</w:t>
      </w:r>
    </w:p>
    <w:p w:rsidR="00B869D8" w:rsidRDefault="00B869D8" w:rsidP="00B869D8">
      <w:pPr>
        <w:pStyle w:val="ListParagraph"/>
        <w:numPr>
          <w:ilvl w:val="0"/>
          <w:numId w:val="3"/>
        </w:numPr>
        <w:spacing w:after="200" w:line="276" w:lineRule="auto"/>
        <w:rPr>
          <w:b/>
          <w:sz w:val="28"/>
          <w:szCs w:val="28"/>
        </w:rPr>
      </w:pPr>
      <w:r>
        <w:rPr>
          <w:b/>
          <w:sz w:val="28"/>
          <w:szCs w:val="28"/>
        </w:rPr>
        <w:t xml:space="preserve">What does one colour of liquorice represent?  </w:t>
      </w:r>
    </w:p>
    <w:p w:rsidR="00B869D8" w:rsidRDefault="00B869D8" w:rsidP="00B869D8">
      <w:pPr>
        <w:pStyle w:val="ListParagraph"/>
        <w:spacing w:after="200" w:line="276" w:lineRule="auto"/>
        <w:rPr>
          <w:b/>
          <w:sz w:val="28"/>
          <w:szCs w:val="28"/>
        </w:rPr>
      </w:pPr>
    </w:p>
    <w:p w:rsidR="00B869D8" w:rsidRDefault="00B869D8" w:rsidP="00B869D8">
      <w:pPr>
        <w:pStyle w:val="ListParagraph"/>
        <w:spacing w:after="200" w:line="276" w:lineRule="auto"/>
        <w:rPr>
          <w:b/>
          <w:sz w:val="28"/>
          <w:szCs w:val="28"/>
        </w:rPr>
      </w:pPr>
    </w:p>
    <w:p w:rsidR="00B869D8" w:rsidRDefault="00B869D8" w:rsidP="00B869D8">
      <w:pPr>
        <w:pStyle w:val="ListParagraph"/>
        <w:numPr>
          <w:ilvl w:val="0"/>
          <w:numId w:val="3"/>
        </w:numPr>
        <w:spacing w:after="200" w:line="276" w:lineRule="auto"/>
        <w:rPr>
          <w:b/>
          <w:sz w:val="28"/>
          <w:szCs w:val="28"/>
        </w:rPr>
      </w:pPr>
      <w:r>
        <w:rPr>
          <w:b/>
          <w:sz w:val="28"/>
          <w:szCs w:val="28"/>
        </w:rPr>
        <w:t>What does the other colour of liquorice represent?</w:t>
      </w:r>
    </w:p>
    <w:p w:rsidR="00B869D8" w:rsidRPr="000C3C74" w:rsidRDefault="00B869D8" w:rsidP="00B869D8">
      <w:pPr>
        <w:pStyle w:val="ListParagraph"/>
        <w:rPr>
          <w:b/>
          <w:sz w:val="28"/>
          <w:szCs w:val="28"/>
        </w:rPr>
      </w:pPr>
    </w:p>
    <w:p w:rsidR="00B869D8" w:rsidRDefault="00B869D8" w:rsidP="00B869D8">
      <w:pPr>
        <w:pStyle w:val="ListParagraph"/>
        <w:spacing w:after="200" w:line="276" w:lineRule="auto"/>
        <w:rPr>
          <w:b/>
          <w:sz w:val="28"/>
          <w:szCs w:val="28"/>
        </w:rPr>
      </w:pPr>
    </w:p>
    <w:p w:rsidR="00B869D8" w:rsidRDefault="00B869D8" w:rsidP="00B869D8">
      <w:pPr>
        <w:pStyle w:val="ListParagraph"/>
        <w:spacing w:after="200" w:line="276" w:lineRule="auto"/>
        <w:rPr>
          <w:b/>
          <w:sz w:val="28"/>
          <w:szCs w:val="28"/>
        </w:rPr>
      </w:pPr>
    </w:p>
    <w:p w:rsidR="00B869D8" w:rsidRDefault="00B869D8" w:rsidP="00B869D8">
      <w:pPr>
        <w:pStyle w:val="ListParagraph"/>
        <w:numPr>
          <w:ilvl w:val="0"/>
          <w:numId w:val="3"/>
        </w:numPr>
        <w:spacing w:after="200" w:line="276" w:lineRule="auto"/>
        <w:rPr>
          <w:b/>
          <w:sz w:val="28"/>
          <w:szCs w:val="28"/>
        </w:rPr>
      </w:pPr>
      <w:r>
        <w:rPr>
          <w:b/>
          <w:sz w:val="28"/>
          <w:szCs w:val="28"/>
        </w:rPr>
        <w:t>What does each colour of marshmallow represent?</w:t>
      </w:r>
    </w:p>
    <w:p w:rsidR="00B869D8" w:rsidRDefault="00B869D8" w:rsidP="00B869D8">
      <w:pPr>
        <w:pStyle w:val="ListParagraph"/>
        <w:numPr>
          <w:ilvl w:val="0"/>
          <w:numId w:val="4"/>
        </w:numPr>
        <w:spacing w:after="200" w:line="276" w:lineRule="auto"/>
        <w:rPr>
          <w:b/>
          <w:sz w:val="28"/>
          <w:szCs w:val="28"/>
        </w:rPr>
      </w:pPr>
      <w:r>
        <w:rPr>
          <w:noProof/>
          <w:color w:val="0000FF"/>
          <w:lang w:val="en-US"/>
        </w:rPr>
        <w:drawing>
          <wp:anchor distT="0" distB="0" distL="114300" distR="114300" simplePos="0" relativeHeight="251660288" behindDoc="1" locked="0" layoutInCell="1" allowOverlap="1" wp14:anchorId="4D4D65F7" wp14:editId="2D4D83DB">
            <wp:simplePos x="0" y="0"/>
            <wp:positionH relativeFrom="column">
              <wp:posOffset>4625340</wp:posOffset>
            </wp:positionH>
            <wp:positionV relativeFrom="paragraph">
              <wp:posOffset>5080</wp:posOffset>
            </wp:positionV>
            <wp:extent cx="1621790" cy="1215390"/>
            <wp:effectExtent l="0" t="0" r="0" b="0"/>
            <wp:wrapTight wrapText="bothSides">
              <wp:wrapPolygon edited="0">
                <wp:start x="0" y="0"/>
                <wp:lineTo x="0" y="21329"/>
                <wp:lineTo x="21312" y="21329"/>
                <wp:lineTo x="21312" y="0"/>
                <wp:lineTo x="0" y="0"/>
              </wp:wrapPolygon>
            </wp:wrapTight>
            <wp:docPr id="3" name="irc_mi" descr="http://allergyfree.files.wordpress.com/2011/11/dscf233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lergyfree.files.wordpress.com/2011/11/dscf2336.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9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Green  </w:t>
      </w:r>
    </w:p>
    <w:p w:rsidR="00B869D8" w:rsidRDefault="00B869D8" w:rsidP="00B869D8">
      <w:pPr>
        <w:pStyle w:val="ListParagraph"/>
        <w:numPr>
          <w:ilvl w:val="0"/>
          <w:numId w:val="4"/>
        </w:numPr>
        <w:spacing w:after="200" w:line="276" w:lineRule="auto"/>
        <w:rPr>
          <w:b/>
          <w:sz w:val="28"/>
          <w:szCs w:val="28"/>
        </w:rPr>
      </w:pPr>
      <w:r w:rsidRPr="000C3C74">
        <w:rPr>
          <w:b/>
          <w:sz w:val="28"/>
          <w:szCs w:val="28"/>
        </w:rPr>
        <w:t>Pink</w:t>
      </w:r>
    </w:p>
    <w:p w:rsidR="00B869D8" w:rsidRDefault="00B869D8" w:rsidP="00B869D8">
      <w:pPr>
        <w:pStyle w:val="ListParagraph"/>
        <w:numPr>
          <w:ilvl w:val="0"/>
          <w:numId w:val="4"/>
        </w:numPr>
        <w:spacing w:after="200" w:line="276" w:lineRule="auto"/>
        <w:rPr>
          <w:b/>
          <w:sz w:val="28"/>
          <w:szCs w:val="28"/>
        </w:rPr>
      </w:pPr>
      <w:r w:rsidRPr="000C3C74">
        <w:rPr>
          <w:b/>
          <w:sz w:val="28"/>
          <w:szCs w:val="28"/>
        </w:rPr>
        <w:t>Yellow</w:t>
      </w:r>
    </w:p>
    <w:p w:rsidR="00B869D8" w:rsidRDefault="00B869D8" w:rsidP="00B869D8">
      <w:pPr>
        <w:pStyle w:val="ListParagraph"/>
        <w:numPr>
          <w:ilvl w:val="0"/>
          <w:numId w:val="4"/>
        </w:numPr>
        <w:spacing w:after="200" w:line="276" w:lineRule="auto"/>
        <w:rPr>
          <w:b/>
          <w:sz w:val="28"/>
          <w:szCs w:val="28"/>
        </w:rPr>
      </w:pPr>
      <w:r w:rsidRPr="000C3C74">
        <w:rPr>
          <w:b/>
          <w:sz w:val="28"/>
          <w:szCs w:val="28"/>
        </w:rPr>
        <w:t>Peach</w:t>
      </w:r>
      <w:r w:rsidRPr="006A63B6">
        <w:rPr>
          <w:noProof/>
          <w:color w:val="0000FF"/>
          <w:lang w:val="en-US"/>
        </w:rPr>
        <w:t xml:space="preserve"> </w:t>
      </w:r>
    </w:p>
    <w:p w:rsidR="00B869D8" w:rsidRPr="000C3C74" w:rsidRDefault="00B869D8" w:rsidP="00B869D8">
      <w:pPr>
        <w:pStyle w:val="ListParagraph"/>
        <w:spacing w:after="200" w:line="276" w:lineRule="auto"/>
        <w:ind w:left="1440"/>
        <w:rPr>
          <w:b/>
          <w:sz w:val="28"/>
          <w:szCs w:val="28"/>
        </w:rPr>
      </w:pPr>
    </w:p>
    <w:p w:rsidR="00B869D8" w:rsidRDefault="00B869D8" w:rsidP="00B869D8">
      <w:pPr>
        <w:pStyle w:val="ListParagraph"/>
        <w:numPr>
          <w:ilvl w:val="0"/>
          <w:numId w:val="3"/>
        </w:numPr>
        <w:spacing w:after="200" w:line="276" w:lineRule="auto"/>
        <w:rPr>
          <w:b/>
          <w:sz w:val="28"/>
          <w:szCs w:val="28"/>
        </w:rPr>
      </w:pPr>
      <w:r>
        <w:rPr>
          <w:b/>
          <w:sz w:val="28"/>
          <w:szCs w:val="28"/>
        </w:rPr>
        <w:t>Why is green only attached to pink marshmallows?</w:t>
      </w:r>
    </w:p>
    <w:p w:rsidR="00B869D8" w:rsidRDefault="00B869D8" w:rsidP="00B869D8">
      <w:pPr>
        <w:pStyle w:val="ListParagraph"/>
        <w:spacing w:after="200" w:line="276" w:lineRule="auto"/>
        <w:rPr>
          <w:b/>
          <w:sz w:val="28"/>
          <w:szCs w:val="28"/>
        </w:rPr>
      </w:pPr>
    </w:p>
    <w:p w:rsidR="00B869D8" w:rsidRDefault="00B869D8" w:rsidP="00B869D8">
      <w:pPr>
        <w:pStyle w:val="ListParagraph"/>
        <w:spacing w:after="200" w:line="276" w:lineRule="auto"/>
        <w:rPr>
          <w:b/>
          <w:sz w:val="28"/>
          <w:szCs w:val="28"/>
        </w:rPr>
      </w:pPr>
    </w:p>
    <w:p w:rsidR="00B869D8" w:rsidRDefault="00B869D8" w:rsidP="00B869D8">
      <w:pPr>
        <w:pStyle w:val="ListParagraph"/>
        <w:numPr>
          <w:ilvl w:val="0"/>
          <w:numId w:val="3"/>
        </w:numPr>
        <w:spacing w:after="200" w:line="276" w:lineRule="auto"/>
        <w:rPr>
          <w:b/>
          <w:sz w:val="28"/>
          <w:szCs w:val="28"/>
        </w:rPr>
      </w:pPr>
      <w:r>
        <w:rPr>
          <w:noProof/>
          <w:color w:val="0000FF"/>
          <w:lang w:val="en-US"/>
        </w:rPr>
        <w:drawing>
          <wp:anchor distT="0" distB="0" distL="114300" distR="114300" simplePos="0" relativeHeight="251661312" behindDoc="1" locked="0" layoutInCell="1" allowOverlap="1" wp14:anchorId="61A269FB" wp14:editId="2EC8A2EB">
            <wp:simplePos x="0" y="0"/>
            <wp:positionH relativeFrom="column">
              <wp:posOffset>5101590</wp:posOffset>
            </wp:positionH>
            <wp:positionV relativeFrom="paragraph">
              <wp:posOffset>152400</wp:posOffset>
            </wp:positionV>
            <wp:extent cx="1033145" cy="774700"/>
            <wp:effectExtent l="0" t="0" r="0" b="0"/>
            <wp:wrapTight wrapText="bothSides">
              <wp:wrapPolygon edited="0">
                <wp:start x="0" y="0"/>
                <wp:lineTo x="0" y="21246"/>
                <wp:lineTo x="21109" y="21246"/>
                <wp:lineTo x="21109" y="0"/>
                <wp:lineTo x="0" y="0"/>
              </wp:wrapPolygon>
            </wp:wrapTight>
            <wp:docPr id="7" name="irc_mi" descr="http://www.psdgraphics.com/file/isolated-paper-cli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dgraphics.com/file/isolated-paper-clip.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14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Why is yellow only attached to peach marshmallows?</w:t>
      </w:r>
    </w:p>
    <w:p w:rsidR="00B869D8" w:rsidRDefault="00B869D8" w:rsidP="00B869D8">
      <w:pPr>
        <w:pStyle w:val="ListParagraph"/>
        <w:rPr>
          <w:b/>
          <w:sz w:val="28"/>
          <w:szCs w:val="28"/>
        </w:rPr>
      </w:pPr>
    </w:p>
    <w:p w:rsidR="00B869D8" w:rsidRPr="000C3C74" w:rsidRDefault="00B869D8" w:rsidP="00B869D8">
      <w:pPr>
        <w:pStyle w:val="ListParagraph"/>
        <w:rPr>
          <w:b/>
          <w:sz w:val="28"/>
          <w:szCs w:val="28"/>
        </w:rPr>
      </w:pPr>
    </w:p>
    <w:p w:rsidR="00B869D8" w:rsidRDefault="00B869D8" w:rsidP="00B869D8">
      <w:pPr>
        <w:pStyle w:val="ListParagraph"/>
        <w:numPr>
          <w:ilvl w:val="0"/>
          <w:numId w:val="3"/>
        </w:numPr>
        <w:spacing w:after="200" w:line="276" w:lineRule="auto"/>
        <w:rPr>
          <w:b/>
          <w:sz w:val="28"/>
          <w:szCs w:val="28"/>
        </w:rPr>
      </w:pPr>
      <w:r>
        <w:rPr>
          <w:b/>
          <w:sz w:val="28"/>
          <w:szCs w:val="28"/>
        </w:rPr>
        <w:t>What do the paper clips represent?</w:t>
      </w:r>
      <w:r w:rsidRPr="006A63B6">
        <w:rPr>
          <w:noProof/>
          <w:color w:val="0000FF"/>
          <w:lang w:val="en-US"/>
        </w:rPr>
        <w:t xml:space="preserve"> </w:t>
      </w:r>
    </w:p>
    <w:p w:rsidR="00B869D8" w:rsidRDefault="00B869D8" w:rsidP="00B869D8">
      <w:pPr>
        <w:pStyle w:val="ListParagraph"/>
        <w:rPr>
          <w:b/>
          <w:sz w:val="28"/>
          <w:szCs w:val="28"/>
        </w:rPr>
      </w:pPr>
    </w:p>
    <w:p w:rsidR="00B869D8" w:rsidRPr="006A63B6" w:rsidRDefault="00B869D8" w:rsidP="00B869D8">
      <w:pPr>
        <w:pStyle w:val="ListParagraph"/>
        <w:rPr>
          <w:b/>
          <w:sz w:val="28"/>
          <w:szCs w:val="28"/>
        </w:rPr>
      </w:pPr>
    </w:p>
    <w:p w:rsidR="00B869D8" w:rsidRDefault="00B869D8" w:rsidP="00B869D8">
      <w:pPr>
        <w:pStyle w:val="ListParagraph"/>
        <w:numPr>
          <w:ilvl w:val="0"/>
          <w:numId w:val="3"/>
        </w:numPr>
        <w:spacing w:after="200" w:line="276" w:lineRule="auto"/>
        <w:rPr>
          <w:b/>
          <w:sz w:val="28"/>
          <w:szCs w:val="28"/>
        </w:rPr>
      </w:pPr>
      <w:r>
        <w:rPr>
          <w:b/>
          <w:sz w:val="28"/>
          <w:szCs w:val="28"/>
        </w:rPr>
        <w:t>What is a nucleotide and what are its components?</w:t>
      </w:r>
    </w:p>
    <w:p w:rsidR="00B869D8" w:rsidRDefault="00B869D8" w:rsidP="00B869D8">
      <w:pPr>
        <w:pStyle w:val="ListParagraph"/>
        <w:spacing w:after="200" w:line="276" w:lineRule="auto"/>
        <w:rPr>
          <w:b/>
          <w:sz w:val="28"/>
          <w:szCs w:val="28"/>
        </w:rPr>
      </w:pPr>
    </w:p>
    <w:p w:rsidR="00B869D8" w:rsidRDefault="00B869D8" w:rsidP="00B869D8">
      <w:pPr>
        <w:pStyle w:val="ListParagraph"/>
        <w:spacing w:after="200" w:line="276" w:lineRule="auto"/>
        <w:rPr>
          <w:b/>
          <w:sz w:val="28"/>
          <w:szCs w:val="28"/>
        </w:rPr>
      </w:pPr>
    </w:p>
    <w:p w:rsidR="00B869D8" w:rsidRDefault="00B869D8" w:rsidP="00B869D8">
      <w:pPr>
        <w:pStyle w:val="ListParagraph"/>
        <w:numPr>
          <w:ilvl w:val="0"/>
          <w:numId w:val="3"/>
        </w:numPr>
        <w:spacing w:after="200" w:line="276" w:lineRule="auto"/>
        <w:rPr>
          <w:b/>
          <w:sz w:val="28"/>
          <w:szCs w:val="28"/>
        </w:rPr>
      </w:pPr>
      <w:r>
        <w:rPr>
          <w:b/>
          <w:sz w:val="28"/>
          <w:szCs w:val="28"/>
        </w:rPr>
        <w:t xml:space="preserve">DNA is the short form of this word:  </w:t>
      </w:r>
    </w:p>
    <w:p w:rsidR="00B869D8" w:rsidRPr="002B7031" w:rsidRDefault="00B869D8" w:rsidP="00B869D8">
      <w:pPr>
        <w:pStyle w:val="ListParagraph"/>
        <w:rPr>
          <w:b/>
          <w:sz w:val="28"/>
          <w:szCs w:val="28"/>
        </w:rPr>
      </w:pPr>
    </w:p>
    <w:p w:rsidR="00B869D8" w:rsidRDefault="00B869D8" w:rsidP="00B869D8">
      <w:pPr>
        <w:pStyle w:val="ListParagraph"/>
        <w:numPr>
          <w:ilvl w:val="0"/>
          <w:numId w:val="3"/>
        </w:numPr>
        <w:spacing w:after="200" w:line="276" w:lineRule="auto"/>
        <w:rPr>
          <w:b/>
          <w:sz w:val="28"/>
          <w:szCs w:val="28"/>
        </w:rPr>
      </w:pPr>
      <w:r>
        <w:rPr>
          <w:b/>
          <w:sz w:val="28"/>
          <w:szCs w:val="28"/>
        </w:rPr>
        <w:t xml:space="preserve">Describe the double helix structure of DNA.  </w:t>
      </w:r>
    </w:p>
    <w:p w:rsidR="00B869D8" w:rsidRDefault="00B869D8" w:rsidP="00B869D8">
      <w:pPr>
        <w:pStyle w:val="ListParagraph"/>
        <w:rPr>
          <w:b/>
          <w:sz w:val="28"/>
          <w:szCs w:val="28"/>
        </w:rPr>
      </w:pPr>
    </w:p>
    <w:p w:rsidR="00B869D8" w:rsidRPr="002C3A8A" w:rsidRDefault="00B869D8" w:rsidP="00B869D8">
      <w:pPr>
        <w:pStyle w:val="ListParagraph"/>
        <w:rPr>
          <w:b/>
          <w:sz w:val="28"/>
          <w:szCs w:val="28"/>
        </w:rPr>
      </w:pPr>
    </w:p>
    <w:p w:rsidR="00B869D8" w:rsidRDefault="00B869D8" w:rsidP="00B869D8">
      <w:pPr>
        <w:pStyle w:val="ListParagraph"/>
        <w:numPr>
          <w:ilvl w:val="0"/>
          <w:numId w:val="3"/>
        </w:numPr>
        <w:spacing w:after="200" w:line="276" w:lineRule="auto"/>
        <w:rPr>
          <w:b/>
          <w:sz w:val="28"/>
          <w:szCs w:val="28"/>
        </w:rPr>
      </w:pPr>
      <w:r>
        <w:rPr>
          <w:b/>
          <w:sz w:val="28"/>
          <w:szCs w:val="28"/>
        </w:rPr>
        <w:t>Who discovered this double helix structure?</w:t>
      </w:r>
    </w:p>
    <w:p w:rsidR="00B869D8" w:rsidRPr="002C3A8A" w:rsidRDefault="00B869D8" w:rsidP="00B869D8">
      <w:pPr>
        <w:pStyle w:val="ListParagraph"/>
        <w:spacing w:after="200" w:line="276" w:lineRule="auto"/>
        <w:rPr>
          <w:b/>
          <w:sz w:val="28"/>
          <w:szCs w:val="28"/>
        </w:rPr>
      </w:pPr>
    </w:p>
    <w:p w:rsidR="00B869D8" w:rsidRPr="00983237" w:rsidRDefault="00B869D8" w:rsidP="00B869D8">
      <w:pPr>
        <w:pStyle w:val="ListParagraph"/>
        <w:numPr>
          <w:ilvl w:val="0"/>
          <w:numId w:val="3"/>
        </w:numPr>
        <w:spacing w:after="200" w:line="276" w:lineRule="auto"/>
        <w:rPr>
          <w:b/>
          <w:sz w:val="28"/>
          <w:szCs w:val="28"/>
        </w:rPr>
      </w:pPr>
      <w:r>
        <w:rPr>
          <w:b/>
          <w:sz w:val="28"/>
          <w:szCs w:val="28"/>
        </w:rPr>
        <w:t>What are chromosomes?</w:t>
      </w:r>
    </w:p>
    <w:p w:rsidR="00BD6473" w:rsidRDefault="00BD6473"/>
    <w:sectPr w:rsidR="00BD6473" w:rsidSect="00B869D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3E6"/>
    <w:multiLevelType w:val="hybridMultilevel"/>
    <w:tmpl w:val="5E961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00344"/>
    <w:multiLevelType w:val="hybridMultilevel"/>
    <w:tmpl w:val="041853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EA6402"/>
    <w:multiLevelType w:val="hybridMultilevel"/>
    <w:tmpl w:val="8EC0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97D78"/>
    <w:multiLevelType w:val="hybridMultilevel"/>
    <w:tmpl w:val="69CC33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D8"/>
    <w:rsid w:val="008D5E93"/>
    <w:rsid w:val="00B869D8"/>
    <w:rsid w:val="00BD6473"/>
    <w:rsid w:val="00F1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D8"/>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D8"/>
    <w:pPr>
      <w:ind w:left="720"/>
      <w:contextualSpacing/>
    </w:pPr>
  </w:style>
  <w:style w:type="paragraph" w:styleId="NoSpacing">
    <w:name w:val="No Spacing"/>
    <w:uiPriority w:val="1"/>
    <w:qFormat/>
    <w:rsid w:val="00B869D8"/>
    <w:pPr>
      <w:spacing w:after="0" w:line="240" w:lineRule="auto"/>
    </w:pPr>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D8"/>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D8"/>
    <w:pPr>
      <w:ind w:left="720"/>
      <w:contextualSpacing/>
    </w:pPr>
  </w:style>
  <w:style w:type="paragraph" w:styleId="NoSpacing">
    <w:name w:val="No Spacing"/>
    <w:uiPriority w:val="1"/>
    <w:qFormat/>
    <w:rsid w:val="00B869D8"/>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4eW8h0oBloSA5M&amp;tbnid=iMKVrkU8lEDNEM:&amp;ved=0CAUQjRw&amp;url=http://www.candywarehouse.com/flavors/licorice-candy/products/twizzlers-rainbow-licorice-twists-packs-18-piece-box/&amp;ei=Usk3Uf76C5GCyAGKkYDoBg&amp;bvm=bv.43287494,d.aWc&amp;psig=AFQjCNGZ9es0jFNfsxwxPEyfcCEeE3dpmA&amp;ust=1362696908385695"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m/url?sa=i&amp;rct=j&amp;q=&amp;esrc=s&amp;frm=1&amp;source=images&amp;cd=&amp;cad=rja&amp;docid=_ERhcldImfVSiM&amp;tbnid=8Pk9Zhzy6Ok4hM:&amp;ved=0CAUQjRw&amp;url=http://www.psdgraphics.com/3d/paper-clip/&amp;ei=C8o3Udf9MaPuyAHFyYCYCA&amp;bvm=bv.43287494,d.aWc&amp;psig=AFQjCNFzidqrw_Ck6QQfcMloCtYeF0EGEQ&amp;ust=1362697089869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5YEdNVlh1u92OM&amp;tbnid=4C89x5mgVSgQYM:&amp;ved=0CAUQjRw&amp;url=http://library.thinkquest.org/28599/experiment_making_a_candy_model.htm&amp;ei=w843UamcDueEygGx24DwDw&amp;bvm=bv.43287494,d.aWc&amp;psig=AFQjCNHTB_IxtXS9XnkWWFSMfnn-o0EVwg&amp;ust=1362698292621408"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sa=i&amp;rct=j&amp;q=&amp;esrc=s&amp;frm=1&amp;source=images&amp;cd=&amp;cad=rja&amp;docid=jBami4ZEyOBlOM&amp;tbnid=ATzZrS9dcD-G8M:&amp;ved=0CAUQjRw&amp;url=http://allergyfree.wordpress.com/2011/11/22/stained-glass-marshmallow-roll-dairy-peanut-free/&amp;ei=k8k3Ue2gB8qhyAGQ1YDwBw&amp;bvm=bv.43287494,d.aWc&amp;psig=AFQjCNE8orfh6FndPcZAus05bE3Qhepq2w&amp;ust=136269697216177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7A9E0B87.dotm</Template>
  <TotalTime>2</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Gratton</dc:creator>
  <cp:lastModifiedBy>Penny Gratton</cp:lastModifiedBy>
  <cp:revision>1</cp:revision>
  <dcterms:created xsi:type="dcterms:W3CDTF">2013-03-12T16:26:00Z</dcterms:created>
  <dcterms:modified xsi:type="dcterms:W3CDTF">2013-03-12T16:28:00Z</dcterms:modified>
</cp:coreProperties>
</file>